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FF" w:rsidRDefault="002049A2">
      <w:pPr>
        <w:pStyle w:val="a3"/>
        <w:spacing w:before="60" w:line="242" w:lineRule="auto"/>
        <w:ind w:left="1481" w:right="1313"/>
        <w:jc w:val="center"/>
      </w:pPr>
      <w:r>
        <w:t>МУНИЦИПАЛЬНОЕ ОБЩЕОБРАЗОВАТЕЛЬНОЕ УЧРЕЖДЕНИЕ СРЕДНЯЯ ОБЩЕОБРАЗОВАТЕЛЬНАЯ ШКОЛА № 42</w:t>
      </w:r>
    </w:p>
    <w:p w:rsidR="00A232FF" w:rsidRDefault="00A232FF">
      <w:pPr>
        <w:pStyle w:val="a3"/>
        <w:rPr>
          <w:sz w:val="26"/>
        </w:rPr>
      </w:pPr>
    </w:p>
    <w:p w:rsidR="00A232FF" w:rsidRDefault="00A232FF">
      <w:pPr>
        <w:pStyle w:val="a3"/>
        <w:spacing w:before="7"/>
        <w:rPr>
          <w:sz w:val="21"/>
        </w:rPr>
      </w:pPr>
    </w:p>
    <w:p w:rsidR="00A232FF" w:rsidRDefault="002049A2">
      <w:pPr>
        <w:pStyle w:val="a3"/>
        <w:ind w:left="1481" w:right="1306"/>
        <w:jc w:val="center"/>
      </w:pPr>
      <w:r>
        <w:t>ПРИКАЗ</w:t>
      </w:r>
    </w:p>
    <w:p w:rsidR="00A232FF" w:rsidRDefault="00A232FF">
      <w:pPr>
        <w:pStyle w:val="a3"/>
        <w:spacing w:before="5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96"/>
        <w:gridCol w:w="3731"/>
      </w:tblGrid>
      <w:tr w:rsidR="00A232FF">
        <w:trPr>
          <w:trHeight w:val="265"/>
        </w:trPr>
        <w:tc>
          <w:tcPr>
            <w:tcW w:w="4496" w:type="dxa"/>
          </w:tcPr>
          <w:p w:rsidR="00A232FF" w:rsidRDefault="002049A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24.04.2020 г.</w:t>
            </w:r>
          </w:p>
        </w:tc>
        <w:tc>
          <w:tcPr>
            <w:tcW w:w="3731" w:type="dxa"/>
          </w:tcPr>
          <w:p w:rsidR="00A232FF" w:rsidRDefault="002049A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№ 47</w:t>
            </w:r>
          </w:p>
        </w:tc>
      </w:tr>
    </w:tbl>
    <w:p w:rsidR="00A232FF" w:rsidRDefault="00A232FF">
      <w:pPr>
        <w:pStyle w:val="a3"/>
        <w:spacing w:before="7"/>
        <w:rPr>
          <w:sz w:val="28"/>
        </w:rPr>
      </w:pPr>
    </w:p>
    <w:p w:rsidR="00A232FF" w:rsidRDefault="002049A2">
      <w:pPr>
        <w:pStyle w:val="a3"/>
        <w:spacing w:line="712" w:lineRule="auto"/>
        <w:ind w:left="304" w:right="3456" w:firstLine="3342"/>
      </w:pPr>
      <w:r>
        <w:t>г. Комсомольск-на-Амуре</w:t>
      </w:r>
      <w:proofErr w:type="gramStart"/>
      <w:r>
        <w:t xml:space="preserve"> О</w:t>
      </w:r>
      <w:proofErr w:type="gramEnd"/>
      <w:r>
        <w:t>б окончании 2019/2020 учебного года</w:t>
      </w:r>
    </w:p>
    <w:p w:rsidR="00A232FF" w:rsidRDefault="002049A2">
      <w:pPr>
        <w:pStyle w:val="a3"/>
        <w:spacing w:before="17"/>
        <w:ind w:left="304" w:right="112" w:firstLine="418"/>
        <w:jc w:val="both"/>
      </w:pPr>
      <w:proofErr w:type="gramStart"/>
      <w:r>
        <w:t>В связи с ухудшением эпидемиологической ситуации в г. Комсомольске-на-Амуре, с учетом рекомендаций, содержащихся в письме Министерства просвещения РФ от 08 апреля 2020 г. № ГД-161/04 «Об организации образовательного процесса», в соответствии с письмом Упра</w:t>
      </w:r>
      <w:r>
        <w:t>вления образования администрации города Комсомольска-на-Амуре Хабаровского края от 23.04.2020 г., Уставом и ООП МОУ СОШ № 42 по уровням общего</w:t>
      </w:r>
      <w:proofErr w:type="gramEnd"/>
      <w:r>
        <w:t xml:space="preserve"> образования, а также Положением МОУ СОШ № 42 об электронном обучении и использовании дистанционных образовательны</w:t>
      </w:r>
      <w:r>
        <w:t>х технологий при реализации образовательных программ,</w:t>
      </w:r>
    </w:p>
    <w:p w:rsidR="00A232FF" w:rsidRDefault="00A232FF">
      <w:pPr>
        <w:pStyle w:val="a3"/>
        <w:spacing w:before="3"/>
      </w:pPr>
    </w:p>
    <w:p w:rsidR="00A232FF" w:rsidRDefault="002049A2">
      <w:pPr>
        <w:pStyle w:val="a3"/>
        <w:ind w:left="304"/>
      </w:pPr>
      <w:r>
        <w:t>ПРИКАЗЫВАЮ:</w:t>
      </w:r>
    </w:p>
    <w:p w:rsidR="00A232FF" w:rsidRDefault="00A232FF">
      <w:pPr>
        <w:pStyle w:val="a3"/>
        <w:spacing w:before="5"/>
      </w:pPr>
    </w:p>
    <w:p w:rsidR="00A232FF" w:rsidRDefault="002049A2">
      <w:pPr>
        <w:pStyle w:val="a4"/>
        <w:numPr>
          <w:ilvl w:val="0"/>
          <w:numId w:val="2"/>
        </w:numPr>
        <w:tabs>
          <w:tab w:val="left" w:pos="1011"/>
        </w:tabs>
        <w:ind w:hanging="337"/>
        <w:rPr>
          <w:sz w:val="24"/>
        </w:rPr>
      </w:pPr>
      <w:r>
        <w:rPr>
          <w:sz w:val="24"/>
        </w:rPr>
        <w:t>Завершить учебный 2019/2020</w:t>
      </w:r>
      <w:r>
        <w:rPr>
          <w:spacing w:val="2"/>
          <w:sz w:val="24"/>
        </w:rPr>
        <w:t xml:space="preserve"> </w:t>
      </w:r>
      <w:r>
        <w:rPr>
          <w:sz w:val="24"/>
        </w:rPr>
        <w:t>год: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169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в 1-4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классах «22» мая 2020</w:t>
      </w:r>
      <w:r>
        <w:rPr>
          <w:spacing w:val="-13"/>
          <w:sz w:val="24"/>
        </w:rPr>
        <w:t xml:space="preserve"> </w:t>
      </w:r>
      <w:r>
        <w:rPr>
          <w:sz w:val="24"/>
        </w:rPr>
        <w:t>года;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169"/>
        </w:tabs>
        <w:spacing w:line="275" w:lineRule="exact"/>
        <w:jc w:val="left"/>
        <w:rPr>
          <w:sz w:val="24"/>
        </w:rPr>
      </w:pPr>
      <w:r>
        <w:rPr>
          <w:sz w:val="24"/>
        </w:rPr>
        <w:t>в 5-</w:t>
      </w:r>
      <w:r w:rsidR="00481F0D">
        <w:rPr>
          <w:sz w:val="24"/>
        </w:rPr>
        <w:t>11</w:t>
      </w:r>
      <w:r>
        <w:rPr>
          <w:sz w:val="24"/>
        </w:rPr>
        <w:t>-х классах «29» мая 2020</w:t>
      </w:r>
      <w:r>
        <w:rPr>
          <w:spacing w:val="-13"/>
          <w:sz w:val="24"/>
        </w:rPr>
        <w:t xml:space="preserve"> </w:t>
      </w:r>
      <w:r w:rsidR="00481F0D">
        <w:rPr>
          <w:sz w:val="24"/>
        </w:rPr>
        <w:t>года.</w:t>
      </w:r>
      <w:bookmarkStart w:id="0" w:name="_GoBack"/>
      <w:bookmarkEnd w:id="0"/>
    </w:p>
    <w:p w:rsidR="00A232FF" w:rsidRDefault="002049A2">
      <w:pPr>
        <w:pStyle w:val="a4"/>
        <w:numPr>
          <w:ilvl w:val="0"/>
          <w:numId w:val="2"/>
        </w:numPr>
        <w:tabs>
          <w:tab w:val="left" w:pos="1011"/>
        </w:tabs>
        <w:spacing w:line="242" w:lineRule="auto"/>
        <w:ind w:left="1025" w:right="125" w:hanging="351"/>
        <w:rPr>
          <w:sz w:val="24"/>
        </w:rPr>
      </w:pPr>
      <w:r>
        <w:rPr>
          <w:sz w:val="24"/>
        </w:rPr>
        <w:t xml:space="preserve">Заместителям директора по учебно-воспитательной работе </w:t>
      </w:r>
      <w:proofErr w:type="spellStart"/>
      <w:r>
        <w:rPr>
          <w:sz w:val="24"/>
        </w:rPr>
        <w:t>Криевс</w:t>
      </w:r>
      <w:proofErr w:type="spellEnd"/>
      <w:r>
        <w:rPr>
          <w:sz w:val="24"/>
        </w:rPr>
        <w:t xml:space="preserve"> Е.В., Северовой Н.А., </w:t>
      </w:r>
      <w:proofErr w:type="spellStart"/>
      <w:r>
        <w:rPr>
          <w:sz w:val="24"/>
        </w:rPr>
        <w:t>Голозубовой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О.Н.:</w:t>
      </w:r>
    </w:p>
    <w:p w:rsidR="00A232FF" w:rsidRDefault="002049A2">
      <w:pPr>
        <w:pStyle w:val="a4"/>
        <w:numPr>
          <w:ilvl w:val="1"/>
          <w:numId w:val="1"/>
        </w:numPr>
        <w:tabs>
          <w:tab w:val="left" w:pos="1553"/>
        </w:tabs>
        <w:ind w:right="124" w:firstLine="0"/>
        <w:jc w:val="both"/>
        <w:rPr>
          <w:sz w:val="24"/>
        </w:rPr>
      </w:pPr>
      <w:r>
        <w:rPr>
          <w:sz w:val="24"/>
        </w:rPr>
        <w:t>в срок до 30 апреля 2020 года подготовить и представить Справку о выполнении объема образовательных программ в соответствие с учебным планом и мерах по до</w:t>
      </w:r>
      <w:r>
        <w:rPr>
          <w:sz w:val="24"/>
        </w:rPr>
        <w:t xml:space="preserve">стижению в оставшийся период учебного </w:t>
      </w:r>
      <w:proofErr w:type="gramStart"/>
      <w:r>
        <w:rPr>
          <w:sz w:val="24"/>
        </w:rPr>
        <w:t>года показателя выполнения объема образовательных программ</w:t>
      </w:r>
      <w:proofErr w:type="gramEnd"/>
      <w:r>
        <w:rPr>
          <w:sz w:val="24"/>
        </w:rPr>
        <w:t xml:space="preserve"> не 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95%;</w:t>
      </w:r>
    </w:p>
    <w:p w:rsidR="00A232FF" w:rsidRDefault="002049A2">
      <w:pPr>
        <w:pStyle w:val="a4"/>
        <w:numPr>
          <w:ilvl w:val="1"/>
          <w:numId w:val="1"/>
        </w:numPr>
        <w:tabs>
          <w:tab w:val="left" w:pos="1500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в целях нейтрализации риска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95%-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показателя выполнения объема образовательных программ заблаговременно обеспечить использование пе</w:t>
      </w:r>
      <w:r>
        <w:rPr>
          <w:sz w:val="24"/>
        </w:rPr>
        <w:t>дагогами следующих мер (по 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педагога):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169"/>
        </w:tabs>
        <w:spacing w:line="275" w:lineRule="exact"/>
        <w:rPr>
          <w:sz w:val="24"/>
        </w:rPr>
      </w:pPr>
      <w:r>
        <w:rPr>
          <w:sz w:val="24"/>
        </w:rPr>
        <w:t>проведение текущего тематического контроля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онлайн-тестов;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246"/>
        </w:tabs>
        <w:spacing w:line="242" w:lineRule="auto"/>
        <w:ind w:left="1025" w:right="129" w:firstLine="0"/>
        <w:rPr>
          <w:sz w:val="24"/>
        </w:rPr>
      </w:pPr>
      <w:r>
        <w:rPr>
          <w:sz w:val="24"/>
        </w:rPr>
        <w:t xml:space="preserve">укрупнение дидактических единиц и их 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формате 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289"/>
        </w:tabs>
        <w:ind w:left="1025" w:right="122" w:firstLine="0"/>
        <w:rPr>
          <w:sz w:val="24"/>
        </w:rPr>
      </w:pPr>
      <w:r>
        <w:rPr>
          <w:sz w:val="24"/>
        </w:rPr>
        <w:t>реализация темы или всего тематического раздела рабочей программы с использованием электронных образовательных продуктов, предоставляемых рекомендованными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платформами;</w:t>
      </w:r>
    </w:p>
    <w:p w:rsidR="00A232FF" w:rsidRDefault="002049A2">
      <w:pPr>
        <w:pStyle w:val="a4"/>
        <w:numPr>
          <w:ilvl w:val="1"/>
          <w:numId w:val="2"/>
        </w:numPr>
        <w:tabs>
          <w:tab w:val="left" w:pos="1294"/>
        </w:tabs>
        <w:ind w:left="1025" w:right="120" w:firstLine="0"/>
        <w:rPr>
          <w:sz w:val="24"/>
        </w:rPr>
      </w:pPr>
      <w:r>
        <w:rPr>
          <w:sz w:val="24"/>
        </w:rPr>
        <w:t>применение технологии «перевернутый класс» с опорой на инструкци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навигатор самостоятел</w:t>
      </w:r>
      <w:r>
        <w:rPr>
          <w:sz w:val="24"/>
        </w:rPr>
        <w:t>ьного изучения темы в условиях свободного выбора обучающимися доступных источников (печатные пособия, онлайн-школы, информационно-познавательные каналы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A232FF" w:rsidRDefault="002049A2">
      <w:pPr>
        <w:pStyle w:val="a4"/>
        <w:numPr>
          <w:ilvl w:val="1"/>
          <w:numId w:val="1"/>
        </w:numPr>
        <w:tabs>
          <w:tab w:val="left" w:pos="1687"/>
        </w:tabs>
        <w:ind w:right="120" w:firstLine="0"/>
        <w:jc w:val="both"/>
        <w:rPr>
          <w:sz w:val="24"/>
        </w:rPr>
      </w:pPr>
      <w:r>
        <w:rPr>
          <w:sz w:val="24"/>
        </w:rPr>
        <w:t>при выявлении критических ситуаций с невыполнением объема образовательных программ по отдельным п</w:t>
      </w:r>
      <w:r>
        <w:rPr>
          <w:sz w:val="24"/>
        </w:rPr>
        <w:t xml:space="preserve">редметам сформировать в срок </w:t>
      </w:r>
      <w:r>
        <w:rPr>
          <w:spacing w:val="-4"/>
          <w:sz w:val="24"/>
        </w:rPr>
        <w:t xml:space="preserve">до </w:t>
      </w:r>
      <w:r>
        <w:rPr>
          <w:sz w:val="24"/>
        </w:rPr>
        <w:t>20 мая 2020 предложения по внесению изменений в перспективный/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 xml:space="preserve"> учебный/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 xml:space="preserve"> план/ы в части, касающейся сетки часов 2020/2021 учебного года и соответствующей корректировке объема тематических планов рабочих</w:t>
      </w:r>
      <w:r>
        <w:rPr>
          <w:spacing w:val="-24"/>
          <w:sz w:val="24"/>
        </w:rPr>
        <w:t xml:space="preserve"> </w:t>
      </w:r>
      <w:r>
        <w:rPr>
          <w:sz w:val="24"/>
        </w:rPr>
        <w:t>программ.</w:t>
      </w:r>
    </w:p>
    <w:p w:rsidR="00A232FF" w:rsidRDefault="00A232FF">
      <w:pPr>
        <w:jc w:val="both"/>
        <w:rPr>
          <w:sz w:val="24"/>
        </w:rPr>
        <w:sectPr w:rsidR="00A232FF">
          <w:type w:val="continuous"/>
          <w:pgSz w:w="11910" w:h="16840"/>
          <w:pgMar w:top="1560" w:right="720" w:bottom="280" w:left="1400" w:header="720" w:footer="720" w:gutter="0"/>
          <w:cols w:space="720"/>
        </w:sectPr>
      </w:pPr>
    </w:p>
    <w:p w:rsidR="00A232FF" w:rsidRDefault="002049A2">
      <w:pPr>
        <w:pStyle w:val="a4"/>
        <w:numPr>
          <w:ilvl w:val="1"/>
          <w:numId w:val="1"/>
        </w:numPr>
        <w:tabs>
          <w:tab w:val="left" w:pos="1534"/>
        </w:tabs>
        <w:spacing w:before="73"/>
        <w:ind w:right="121" w:firstLine="0"/>
        <w:jc w:val="both"/>
        <w:rPr>
          <w:sz w:val="24"/>
        </w:rPr>
      </w:pPr>
      <w:r>
        <w:rPr>
          <w:sz w:val="24"/>
        </w:rPr>
        <w:lastRenderedPageBreak/>
        <w:t xml:space="preserve">в срок </w:t>
      </w:r>
      <w:r>
        <w:rPr>
          <w:spacing w:val="-4"/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30 апреля 2020 года подготовить проект приказа о внесении изменений в ООП по уровню общего образования в части, касающейся рабочих программ, учебных планов и процедур ВСОКО, включая промежуточную аттестацию.</w:t>
      </w:r>
    </w:p>
    <w:p w:rsidR="00A232FF" w:rsidRDefault="002049A2">
      <w:pPr>
        <w:pStyle w:val="a4"/>
        <w:numPr>
          <w:ilvl w:val="0"/>
          <w:numId w:val="2"/>
        </w:numPr>
        <w:tabs>
          <w:tab w:val="left" w:pos="1011"/>
        </w:tabs>
        <w:spacing w:before="1"/>
        <w:ind w:left="1025" w:right="119" w:hanging="351"/>
        <w:jc w:val="both"/>
        <w:rPr>
          <w:sz w:val="24"/>
        </w:rPr>
      </w:pPr>
      <w:r>
        <w:rPr>
          <w:sz w:val="24"/>
        </w:rPr>
        <w:t xml:space="preserve">Заместителю директора Северовой </w:t>
      </w:r>
      <w:r>
        <w:rPr>
          <w:spacing w:val="-3"/>
          <w:sz w:val="24"/>
        </w:rPr>
        <w:t xml:space="preserve">Н.А. </w:t>
      </w:r>
      <w:r>
        <w:rPr>
          <w:sz w:val="24"/>
        </w:rPr>
        <w:t>в срок до 25 мая 2020 года организовать процедуру допуска выпускников 9-х, 11-х классов к прохождению ГИА и подготовить списки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допущенных.</w:t>
      </w:r>
    </w:p>
    <w:p w:rsidR="00A232FF" w:rsidRDefault="002049A2">
      <w:pPr>
        <w:pStyle w:val="a4"/>
        <w:numPr>
          <w:ilvl w:val="0"/>
          <w:numId w:val="2"/>
        </w:numPr>
        <w:tabs>
          <w:tab w:val="left" w:pos="1011"/>
        </w:tabs>
        <w:spacing w:before="2"/>
        <w:ind w:hanging="33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оставляю 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собой.</w:t>
      </w:r>
    </w:p>
    <w:p w:rsidR="00A232FF" w:rsidRDefault="00A232FF">
      <w:pPr>
        <w:pStyle w:val="a3"/>
        <w:rPr>
          <w:sz w:val="26"/>
        </w:rPr>
      </w:pPr>
    </w:p>
    <w:p w:rsidR="00A232FF" w:rsidRDefault="00A232FF">
      <w:pPr>
        <w:pStyle w:val="a3"/>
        <w:rPr>
          <w:sz w:val="26"/>
        </w:rPr>
      </w:pPr>
    </w:p>
    <w:p w:rsidR="00A232FF" w:rsidRDefault="002049A2">
      <w:pPr>
        <w:pStyle w:val="a3"/>
        <w:tabs>
          <w:tab w:val="left" w:pos="5970"/>
        </w:tabs>
        <w:spacing w:before="230"/>
        <w:ind w:left="304"/>
      </w:pPr>
      <w:r>
        <w:rPr>
          <w:noProof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2645950</wp:posOffset>
            </wp:positionH>
            <wp:positionV relativeFrom="paragraph">
              <wp:posOffset>22582</wp:posOffset>
            </wp:positionV>
            <wp:extent cx="1470214" cy="5450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214" cy="54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</w:r>
      <w:proofErr w:type="spellStart"/>
      <w:r>
        <w:t>Чебунина</w:t>
      </w:r>
      <w:proofErr w:type="spellEnd"/>
      <w:r>
        <w:rPr>
          <w:spacing w:val="7"/>
        </w:rPr>
        <w:t xml:space="preserve"> </w:t>
      </w:r>
      <w:r>
        <w:t>А.В.</w:t>
      </w:r>
    </w:p>
    <w:p w:rsidR="00A232FF" w:rsidRDefault="00A232FF">
      <w:pPr>
        <w:pStyle w:val="a3"/>
      </w:pPr>
    </w:p>
    <w:p w:rsidR="00A232FF" w:rsidRDefault="002049A2">
      <w:pPr>
        <w:pStyle w:val="a3"/>
        <w:spacing w:before="1"/>
        <w:ind w:left="304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A232FF">
      <w:pgSz w:w="11910" w:h="16840"/>
      <w:pgMar w:top="148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2501"/>
    <w:multiLevelType w:val="hybridMultilevel"/>
    <w:tmpl w:val="899CAE02"/>
    <w:lvl w:ilvl="0" w:tplc="079C65F6">
      <w:start w:val="1"/>
      <w:numFmt w:val="decimal"/>
      <w:lvlText w:val="%1."/>
      <w:lvlJc w:val="left"/>
      <w:pPr>
        <w:ind w:left="1010" w:hanging="3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C16E9E8">
      <w:numFmt w:val="bullet"/>
      <w:lvlText w:val="-"/>
      <w:lvlJc w:val="left"/>
      <w:pPr>
        <w:ind w:left="11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8C8590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3" w:tplc="8AF44162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4" w:tplc="D5D4E072">
      <w:numFmt w:val="bullet"/>
      <w:lvlText w:val="•"/>
      <w:lvlJc w:val="left"/>
      <w:pPr>
        <w:ind w:left="4036" w:hanging="144"/>
      </w:pPr>
      <w:rPr>
        <w:rFonts w:hint="default"/>
        <w:lang w:val="ru-RU" w:eastAsia="en-US" w:bidi="ar-SA"/>
      </w:rPr>
    </w:lvl>
    <w:lvl w:ilvl="5" w:tplc="0EEE10DC">
      <w:numFmt w:val="bullet"/>
      <w:lvlText w:val="•"/>
      <w:lvlJc w:val="left"/>
      <w:pPr>
        <w:ind w:left="4995" w:hanging="144"/>
      </w:pPr>
      <w:rPr>
        <w:rFonts w:hint="default"/>
        <w:lang w:val="ru-RU" w:eastAsia="en-US" w:bidi="ar-SA"/>
      </w:rPr>
    </w:lvl>
    <w:lvl w:ilvl="6" w:tplc="361C5E90">
      <w:numFmt w:val="bullet"/>
      <w:lvlText w:val="•"/>
      <w:lvlJc w:val="left"/>
      <w:pPr>
        <w:ind w:left="5953" w:hanging="144"/>
      </w:pPr>
      <w:rPr>
        <w:rFonts w:hint="default"/>
        <w:lang w:val="ru-RU" w:eastAsia="en-US" w:bidi="ar-SA"/>
      </w:rPr>
    </w:lvl>
    <w:lvl w:ilvl="7" w:tplc="303020D0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2B12B376">
      <w:numFmt w:val="bullet"/>
      <w:lvlText w:val="•"/>
      <w:lvlJc w:val="left"/>
      <w:pPr>
        <w:ind w:left="7871" w:hanging="144"/>
      </w:pPr>
      <w:rPr>
        <w:rFonts w:hint="default"/>
        <w:lang w:val="ru-RU" w:eastAsia="en-US" w:bidi="ar-SA"/>
      </w:rPr>
    </w:lvl>
  </w:abstractNum>
  <w:abstractNum w:abstractNumId="1">
    <w:nsid w:val="63B438AA"/>
    <w:multiLevelType w:val="multilevel"/>
    <w:tmpl w:val="619AE49C"/>
    <w:lvl w:ilvl="0">
      <w:start w:val="2"/>
      <w:numFmt w:val="decimal"/>
      <w:lvlText w:val="%1"/>
      <w:lvlJc w:val="left"/>
      <w:pPr>
        <w:ind w:left="1025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528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FF"/>
    <w:rsid w:val="002049A2"/>
    <w:rsid w:val="00481F0D"/>
    <w:rsid w:val="00A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ученик</dc:creator>
  <cp:lastModifiedBy>Анна</cp:lastModifiedBy>
  <cp:revision>2</cp:revision>
  <dcterms:created xsi:type="dcterms:W3CDTF">2020-06-03T02:18:00Z</dcterms:created>
  <dcterms:modified xsi:type="dcterms:W3CDTF">2020-06-03T02:18:00Z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